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C3" w:rsidRPr="009B1EEF" w:rsidRDefault="00771BC3" w:rsidP="009B1EEF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B1EEF">
        <w:rPr>
          <w:rFonts w:ascii="Times New Roman" w:eastAsia="Times New Roman" w:hAnsi="Times New Roman"/>
          <w:sz w:val="24"/>
          <w:szCs w:val="24"/>
          <w:lang w:eastAsia="ru-RU"/>
        </w:rPr>
        <w:t>Приложение № 1 к постановлению</w:t>
      </w:r>
      <w:r w:rsidRPr="009B1E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1BC3" w:rsidRPr="009B1EEF" w:rsidRDefault="00771BC3" w:rsidP="009B1EEF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B1EEF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9B1EEF" w:rsidRPr="009B1EEF">
        <w:rPr>
          <w:rFonts w:ascii="Times New Roman" w:hAnsi="Times New Roman"/>
          <w:sz w:val="24"/>
          <w:szCs w:val="24"/>
          <w:lang w:eastAsia="ru-RU"/>
        </w:rPr>
        <w:t xml:space="preserve">07.07.2020 </w:t>
      </w:r>
      <w:r w:rsidRPr="009B1EEF">
        <w:rPr>
          <w:rFonts w:ascii="Times New Roman" w:hAnsi="Times New Roman"/>
          <w:sz w:val="24"/>
          <w:szCs w:val="24"/>
          <w:lang w:eastAsia="ru-RU"/>
        </w:rPr>
        <w:t>№</w:t>
      </w:r>
      <w:r w:rsidR="009B1EEF" w:rsidRPr="009B1EEF">
        <w:rPr>
          <w:rFonts w:ascii="Times New Roman" w:hAnsi="Times New Roman"/>
          <w:sz w:val="24"/>
          <w:szCs w:val="24"/>
          <w:lang w:eastAsia="ru-RU"/>
        </w:rPr>
        <w:t xml:space="preserve"> 1217</w:t>
      </w:r>
    </w:p>
    <w:p w:rsidR="00771BC3" w:rsidRPr="009B1EEF" w:rsidRDefault="00771BC3" w:rsidP="009B1EE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BC3" w:rsidRPr="009B1EEF" w:rsidRDefault="00771BC3" w:rsidP="009B1EE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EEF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771BC3" w:rsidRPr="009B1EEF" w:rsidRDefault="00771BC3" w:rsidP="009B1EE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EEF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B1EEF" w:rsidRDefault="009B1EEF" w:rsidP="009B1EE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BC3" w:rsidRPr="009B1EEF" w:rsidRDefault="00771BC3" w:rsidP="009B1EE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EEF">
        <w:rPr>
          <w:rFonts w:ascii="Times New Roman" w:eastAsia="Times New Roman" w:hAnsi="Times New Roman"/>
          <w:sz w:val="24"/>
          <w:szCs w:val="24"/>
          <w:lang w:eastAsia="ru-RU"/>
        </w:rPr>
        <w:t>Перечень основных мероприятий муниципальной программы</w:t>
      </w:r>
    </w:p>
    <w:tbl>
      <w:tblPr>
        <w:tblW w:w="15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227"/>
        <w:gridCol w:w="4440"/>
        <w:gridCol w:w="891"/>
        <w:gridCol w:w="850"/>
        <w:gridCol w:w="3064"/>
        <w:gridCol w:w="2552"/>
      </w:tblGrid>
      <w:tr w:rsidR="00771BC3" w:rsidRPr="007D5039" w:rsidTr="009B1EEF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 мероприятия соисполнитель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Последствия</w:t>
            </w:r>
          </w:p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нереализации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 реализации</w:t>
            </w: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начала </w:t>
            </w:r>
            <w:proofErr w:type="spellStart"/>
            <w:proofErr w:type="gramStart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реали-зации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оконча-ния</w:t>
            </w:r>
            <w:proofErr w:type="spellEnd"/>
            <w:proofErr w:type="gramEnd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реали-зации</w:t>
            </w:r>
            <w:proofErr w:type="spellEnd"/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«Молодежь города Кириши»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C1789F"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trHeight w:val="52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молодежью по различным направлениям молодежной политики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C1789F"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Невозможность проведения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молодежи, охваченной мероприятиями по различным направлениям молодежной политики</w:t>
            </w: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детьми и молодежью в подведомственных учреждениях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C1789F"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trHeight w:val="407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Патриотическое воспитание молодежи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C1789F"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интереса молодежи к участию в деятельности институтов гражданского общества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Профилактика асоциального поведения в молодежной среде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C1789F"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преступности, рост потребления </w:t>
            </w:r>
            <w:proofErr w:type="spellStart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веществ в молодежной среде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trHeight w:val="998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Содействие трудовой адаптации и занятости молодежи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B1EEF">
              <w:rPr>
                <w:rFonts w:ascii="Times New Roman" w:hAnsi="Times New Roman"/>
                <w:sz w:val="20"/>
                <w:szCs w:val="20"/>
                <w:lang w:bidi="ru-RU"/>
              </w:rPr>
              <w:t>Комитет по культуре, делам молодежи и спорту</w:t>
            </w:r>
            <w:r w:rsidRPr="009B1EEF">
              <w:rPr>
                <w:rFonts w:ascii="Times New Roman" w:hAnsi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</w:t>
            </w:r>
            <w:r w:rsidR="00C1789F" w:rsidRPr="009B1EE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Невозможность формирования трудовых навыков у молодежи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Доля молодежи, охваченной мероприятиями по различным направлениям молодежной политики</w:t>
            </w:r>
          </w:p>
        </w:tc>
      </w:tr>
      <w:tr w:rsidR="00771BC3" w:rsidRPr="007D5039" w:rsidTr="009B1EEF">
        <w:trPr>
          <w:trHeight w:val="972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обеспечение деятельности </w:t>
            </w:r>
            <w:proofErr w:type="gramStart"/>
            <w:r w:rsidRPr="009B1EEF">
              <w:rPr>
                <w:rFonts w:ascii="Times New Roman" w:hAnsi="Times New Roman"/>
                <w:sz w:val="20"/>
                <w:szCs w:val="20"/>
              </w:rPr>
              <w:t>молодежного</w:t>
            </w:r>
            <w:proofErr w:type="gramEnd"/>
            <w:r w:rsidRPr="009B1E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1EEF">
              <w:rPr>
                <w:rFonts w:ascii="Times New Roman" w:hAnsi="Times New Roman"/>
                <w:sz w:val="20"/>
                <w:szCs w:val="20"/>
              </w:rPr>
              <w:t>коворкинг</w:t>
            </w:r>
            <w:proofErr w:type="spellEnd"/>
            <w:r w:rsidRPr="009B1EEF">
              <w:rPr>
                <w:rFonts w:ascii="Times New Roman" w:hAnsi="Times New Roman"/>
                <w:sz w:val="20"/>
                <w:szCs w:val="20"/>
              </w:rPr>
              <w:t>-центра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  <w:lang w:bidi="ru-RU"/>
              </w:rPr>
              <w:t>Комитет по культуре, делам молодежи и спорту</w:t>
            </w:r>
            <w:r w:rsidRPr="009B1EEF">
              <w:rPr>
                <w:rFonts w:ascii="Times New Roman" w:hAnsi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</w:t>
            </w:r>
            <w:r w:rsidR="00F04AB2" w:rsidRPr="009B1EE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Невозможность проведения комплексной работы с молодежью по различным направлениям молодежной </w:t>
            </w: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политики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Доля молодежи, охваченной мероприятиями по различным направлениям молодежной политики</w:t>
            </w: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7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Поддержка общественных организаций в части организации и проведения социально значимых мероприятий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Исключение из общественной жизни значительного числа активных, позитивно настроенных граждан «третьего возраста» – жителей Киришского района, имеющих огромный жизненный и профессиональный опыт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Доля участников мероприятий, направленных на социальную поддержку и защиту ветеранов;</w:t>
            </w: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«Гармонизация межнациональных и межконфессиональных отношений»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trHeight w:val="1026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Theme="minorHAnsi" w:hAnsi="Times New Roman"/>
                <w:sz w:val="20"/>
                <w:szCs w:val="20"/>
              </w:rPr>
              <w:t>Развитие национально-культурного взаимодействия представителей различных национальностей и конфессий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Возникновение предпосылок для конфликтов на национальной и религиозной почве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участников мероприятий, направленных на гармонизацию межнациональных и межконфессиональных отношений</w:t>
            </w:r>
          </w:p>
        </w:tc>
      </w:tr>
      <w:tr w:rsidR="00771BC3" w:rsidRPr="007D5039" w:rsidTr="009B1EE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1BC3" w:rsidRPr="007D5039" w:rsidTr="009B1EEF">
        <w:trPr>
          <w:trHeight w:val="74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Обеспечение информирования населения в печатных средствах массовой информации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B1EEF">
              <w:rPr>
                <w:rFonts w:ascii="Times New Roman" w:hAnsi="Times New Roman"/>
                <w:sz w:val="20"/>
                <w:szCs w:val="20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9B1EEF">
              <w:rPr>
                <w:rFonts w:ascii="Times New Roman" w:hAnsi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Недостаточное информирование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Охват населения официальным печатным изданием</w:t>
            </w:r>
          </w:p>
        </w:tc>
      </w:tr>
      <w:tr w:rsidR="00771BC3" w:rsidRPr="007D5039" w:rsidTr="009B1EEF">
        <w:trPr>
          <w:trHeight w:val="183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гражданских инициатив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администрации Киришского муниципального района,</w:t>
            </w:r>
          </w:p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Комитет жилищно-коммунального хозяйства </w:t>
            </w: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администрации Киришского муниципального </w:t>
            </w: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степени удовлетворенности населения уровнем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реализованных проектов гражданских инициатив</w:t>
            </w:r>
          </w:p>
        </w:tc>
      </w:tr>
      <w:tr w:rsidR="00771BC3" w:rsidRPr="007D5039" w:rsidTr="009B1EEF">
        <w:trPr>
          <w:trHeight w:val="89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Содействие депутатам совета депутатов Киришского городского поселения в проведении встреч с избирателями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 и организационной работе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1EEF">
              <w:rPr>
                <w:rFonts w:ascii="Times New Roman" w:hAnsi="Times New Roman"/>
                <w:sz w:val="20"/>
                <w:szCs w:val="20"/>
              </w:rPr>
              <w:t>Не выполнение</w:t>
            </w:r>
            <w:proofErr w:type="gramEnd"/>
            <w:r w:rsidRPr="009B1EEF">
              <w:rPr>
                <w:rFonts w:ascii="Times New Roman" w:hAnsi="Times New Roman"/>
                <w:sz w:val="20"/>
                <w:szCs w:val="20"/>
              </w:rPr>
              <w:t xml:space="preserve"> органами местного самоуправления своих полномочий в части оказания содействия народным избранникам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71BC3" w:rsidRPr="007D5039" w:rsidTr="009B1EEF">
        <w:trPr>
          <w:trHeight w:val="722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Содействие информированию населения о социально значимых мероприятиях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B1EEF">
              <w:rPr>
                <w:rFonts w:ascii="Times New Roman" w:hAnsi="Times New Roman"/>
                <w:sz w:val="20"/>
                <w:szCs w:val="20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9B1EEF">
              <w:rPr>
                <w:rFonts w:ascii="Times New Roman" w:hAnsi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Недостаточное информирование населения о социально значимых мероприятиях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71BC3" w:rsidRPr="007D5039" w:rsidTr="009B1EEF">
        <w:trPr>
          <w:trHeight w:val="722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Содействие информированию населения в средствах массовой информации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B1EEF">
              <w:rPr>
                <w:rFonts w:ascii="Times New Roman" w:hAnsi="Times New Roman"/>
                <w:sz w:val="20"/>
                <w:szCs w:val="20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9B1EEF">
              <w:rPr>
                <w:rFonts w:ascii="Times New Roman" w:hAnsi="Times New Roman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Недостаточное информирование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C3" w:rsidRPr="009B1EEF" w:rsidRDefault="00771BC3" w:rsidP="009B1EEF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EE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F11B98" w:rsidRDefault="00F11B98"/>
    <w:sectPr w:rsidR="00F11B98" w:rsidSect="00771B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9B"/>
    <w:rsid w:val="00585827"/>
    <w:rsid w:val="00771BC3"/>
    <w:rsid w:val="0087709B"/>
    <w:rsid w:val="009B1EEF"/>
    <w:rsid w:val="00C1789F"/>
    <w:rsid w:val="00F04AB2"/>
    <w:rsid w:val="00F1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Томашевская Вероника Павловна</cp:lastModifiedBy>
  <cp:revision>2</cp:revision>
  <dcterms:created xsi:type="dcterms:W3CDTF">2020-07-08T06:33:00Z</dcterms:created>
  <dcterms:modified xsi:type="dcterms:W3CDTF">2020-07-08T06:33:00Z</dcterms:modified>
</cp:coreProperties>
</file>